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BEC" w:rsidRPr="00B37F0F" w:rsidRDefault="00B36BEC" w:rsidP="00B36BEC">
      <w:pPr>
        <w:pStyle w:val="Textosinformato"/>
        <w:rPr>
          <w:rFonts w:asciiTheme="minorHAnsi" w:hAnsiTheme="minorHAnsi" w:cs="Times New Roman"/>
          <w:lang w:val="es-AR"/>
        </w:rPr>
      </w:pPr>
      <w:r w:rsidRPr="00B37F0F">
        <w:rPr>
          <w:rFonts w:asciiTheme="minorHAnsi" w:hAnsiTheme="minorHAnsi" w:cs="Times New Roman"/>
          <w:szCs w:val="24"/>
        </w:rPr>
        <w:t xml:space="preserve">          </w:t>
      </w:r>
      <w:r w:rsidRPr="00B37F0F">
        <w:rPr>
          <w:rFonts w:asciiTheme="minorHAnsi" w:hAnsiTheme="minorHAnsi" w:cs="Times New Roman"/>
        </w:rPr>
        <w:t>Se</w:t>
      </w:r>
      <w:r w:rsidRPr="00B37F0F">
        <w:rPr>
          <w:rFonts w:asciiTheme="minorHAnsi" w:hAnsiTheme="minorHAnsi" w:cs="Times New Roman"/>
          <w:lang w:val="es-AR"/>
        </w:rPr>
        <w:t xml:space="preserve"> deja aclarado que la Facultad realiza sus actos licitarios en base a lo establecido en los decretos 1030/16 y 1023/01, como sus reglamentaciones en vigencia.</w:t>
      </w:r>
    </w:p>
    <w:p w:rsidR="00C53F5F" w:rsidRPr="00B36BEC" w:rsidRDefault="00C53F5F">
      <w:pPr>
        <w:pStyle w:val="Textosinformato"/>
        <w:rPr>
          <w:rFonts w:ascii="Comic Sans MS" w:eastAsia="MS Mincho" w:hAnsi="Comic Sans MS"/>
          <w:sz w:val="22"/>
          <w:lang w:val="es-AR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51"/>
        <w:gridCol w:w="5670"/>
        <w:gridCol w:w="1134"/>
        <w:gridCol w:w="1417"/>
      </w:tblGrid>
      <w:tr w:rsidR="00C53F5F" w:rsidRPr="00B37F0F" w:rsidTr="00B37F0F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C53F5F" w:rsidRPr="00B37F0F" w:rsidRDefault="00C53F5F" w:rsidP="00B37F0F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 w:rsidRPr="00B37F0F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3F5F" w:rsidRPr="00B37F0F" w:rsidRDefault="00C53F5F" w:rsidP="00B37F0F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 w:rsidRPr="00B37F0F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CANT.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53F5F" w:rsidRPr="00B37F0F" w:rsidRDefault="00C53F5F" w:rsidP="00B37F0F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 w:rsidRPr="00B37F0F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DESCRIPCIÓN</w:t>
            </w:r>
          </w:p>
        </w:tc>
        <w:tc>
          <w:tcPr>
            <w:tcW w:w="1134" w:type="dxa"/>
            <w:vAlign w:val="center"/>
          </w:tcPr>
          <w:p w:rsidR="00C53F5F" w:rsidRPr="00B37F0F" w:rsidRDefault="00C53F5F" w:rsidP="00B37F0F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 w:rsidRPr="00B37F0F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PRECIO UNITARIO</w:t>
            </w:r>
          </w:p>
        </w:tc>
        <w:tc>
          <w:tcPr>
            <w:tcW w:w="1417" w:type="dxa"/>
            <w:vAlign w:val="center"/>
          </w:tcPr>
          <w:p w:rsidR="00C53F5F" w:rsidRPr="00B37F0F" w:rsidRDefault="00C53F5F" w:rsidP="00B37F0F">
            <w:pPr>
              <w:pStyle w:val="Textosinformato"/>
              <w:jc w:val="center"/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</w:pPr>
            <w:r w:rsidRPr="00B37F0F">
              <w:rPr>
                <w:rFonts w:asciiTheme="minorHAnsi" w:eastAsia="MS Mincho" w:hAnsiTheme="minorHAnsi" w:cstheme="minorHAnsi"/>
                <w:b/>
                <w:sz w:val="16"/>
                <w:szCs w:val="16"/>
              </w:rPr>
              <w:t>PRECIO TOTAL</w:t>
            </w: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rPr>
                <w:rFonts w:asciiTheme="minorHAnsi" w:hAnsiTheme="minorHAnsi" w:cstheme="minorHAnsi"/>
                <w:color w:val="000000"/>
              </w:rPr>
            </w:pPr>
            <w:r w:rsidRPr="00B37F0F">
              <w:rPr>
                <w:rFonts w:asciiTheme="minorHAnsi" w:hAnsiTheme="minorHAnsi" w:cstheme="minorHAnsi"/>
                <w:sz w:val="22"/>
                <w:szCs w:val="22"/>
              </w:rPr>
              <w:t>Mini Pc Intel Nuc Celeron Disco ssd 240 gb. Memoria 8 gb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s-ES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37F0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rPr>
                <w:rFonts w:asciiTheme="minorHAnsi" w:hAnsiTheme="minorHAnsi" w:cstheme="minorHAnsi"/>
                <w:highlight w:val="yellow"/>
                <w:lang w:val="en-US" w:eastAsia="es-AR"/>
              </w:rPr>
            </w:pPr>
            <w:r w:rsidRPr="00B37F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 19 pulgadas HDMI LED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37F0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rPr>
                <w:rFonts w:asciiTheme="minorHAnsi" w:hAnsiTheme="minorHAnsi" w:cstheme="minorHAnsi"/>
                <w:highlight w:val="yellow"/>
                <w:lang w:val="es-ES" w:eastAsia="es-AR"/>
              </w:rPr>
            </w:pPr>
            <w:r w:rsidRPr="00B37F0F">
              <w:rPr>
                <w:rFonts w:asciiTheme="minorHAnsi" w:hAnsiTheme="minorHAnsi" w:cstheme="minorHAnsi"/>
                <w:sz w:val="22"/>
                <w:szCs w:val="22"/>
              </w:rPr>
              <w:t>Teclado USB Español Color Negro con cable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7F0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rPr>
                <w:rFonts w:asciiTheme="minorHAnsi" w:hAnsiTheme="minorHAnsi" w:cstheme="minorHAnsi"/>
                <w:highlight w:val="yellow"/>
                <w:lang w:eastAsia="es-AR"/>
              </w:rPr>
            </w:pPr>
            <w:r w:rsidRPr="00B37F0F">
              <w:rPr>
                <w:rFonts w:asciiTheme="minorHAnsi" w:hAnsiTheme="minorHAnsi" w:cstheme="minorHAnsi"/>
                <w:sz w:val="22"/>
                <w:szCs w:val="22"/>
              </w:rPr>
              <w:t>Mouse USB con cable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7F0F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rPr>
                <w:rFonts w:asciiTheme="minorHAnsi" w:hAnsiTheme="minorHAnsi" w:cstheme="minorHAnsi"/>
                <w:lang w:eastAsia="es-AR"/>
              </w:rPr>
            </w:pPr>
            <w:r w:rsidRPr="00B37F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Cable HDMI 1 metro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en-US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B37F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B37F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Proyector Full Hd Hdmi 3300 Lúmenes o superior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highlight w:val="darkMagenta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color w:val="000000"/>
                <w:highlight w:val="darkMagenta"/>
              </w:rPr>
            </w:pPr>
            <w:r w:rsidRPr="00B37F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rPr>
                <w:rFonts w:asciiTheme="minorHAnsi" w:hAnsiTheme="minorHAnsi" w:cstheme="minorHAnsi"/>
                <w:color w:val="000000"/>
              </w:rPr>
            </w:pPr>
            <w:r w:rsidRPr="00B37F0F">
              <w:rPr>
                <w:rFonts w:asciiTheme="minorHAnsi" w:hAnsiTheme="minorHAnsi" w:cstheme="minorHAnsi"/>
                <w:sz w:val="22"/>
                <w:szCs w:val="22"/>
              </w:rPr>
              <w:t>Bobina Cable Utp Cat 5e Interior 305 Mtrs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1D80" w:rsidRPr="00B37F0F" w:rsidRDefault="008F1D80" w:rsidP="008F1D8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color w:val="222222"/>
              </w:rPr>
            </w:pPr>
            <w:r w:rsidRPr="00B37F0F">
              <w:rPr>
                <w:rFonts w:asciiTheme="minorHAnsi" w:hAnsiTheme="minorHAnsi" w:cstheme="minorHAnsi"/>
                <w:sz w:val="22"/>
                <w:szCs w:val="22"/>
              </w:rPr>
              <w:t>Camara Tp Link Vigi C300hp Poe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color w:val="222222"/>
              </w:rPr>
            </w:pPr>
            <w:r w:rsidRPr="00B37F0F">
              <w:rPr>
                <w:rFonts w:asciiTheme="minorHAnsi" w:hAnsiTheme="minorHAnsi" w:cstheme="minorHAnsi"/>
                <w:sz w:val="22"/>
                <w:szCs w:val="22"/>
              </w:rPr>
              <w:t>Access point Ubiquiti UniFi U6-Lite blanco 220v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lang w:val="en-US"/>
              </w:rPr>
            </w:pPr>
            <w:r w:rsidRPr="00B37F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B37F0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Consola Behringer Xenyx Q1204usb 12 Canales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B37F0F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PC INTEL I5 10400 SSD 960GB 8GB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37F0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MONITOR HDMI 22 pulgadas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37F0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Interfaz de audio Behringer U-Phoria UM2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37F0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Micrófono Samson C01 condensador hipercardioide plateado/negro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lang w:val="en-US"/>
              </w:rPr>
            </w:pPr>
            <w:r w:rsidRPr="00B37F0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37F0F">
              <w:rPr>
                <w:rFonts w:asciiTheme="minorHAnsi" w:hAnsiTheme="minorHAnsi" w:cstheme="minorHAnsi"/>
                <w:sz w:val="22"/>
                <w:szCs w:val="22"/>
              </w:rPr>
              <w:t>Brazo Articulado Para Mic Samson Mba28 Profesionales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79" w:type="dxa"/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B37F0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Parlante Monitor Studio Activo Apogee Studio 6 2x50w Rms</w:t>
            </w:r>
          </w:p>
        </w:tc>
        <w:tc>
          <w:tcPr>
            <w:tcW w:w="1134" w:type="dxa"/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79" w:type="dxa"/>
            <w:tcBorders>
              <w:bottom w:val="single" w:sz="4" w:space="0" w:color="auto"/>
            </w:tcBorders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Kit BERINGHER X4 Auriculares Hpm1000 + Amplificador P/auricular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79" w:type="dxa"/>
            <w:tcBorders>
              <w:bottom w:val="single" w:sz="4" w:space="0" w:color="auto"/>
            </w:tcBorders>
            <w:vAlign w:val="bottom"/>
          </w:tcPr>
          <w:p w:rsidR="008F1D80" w:rsidRPr="00B37F0F" w:rsidRDefault="008F1D80" w:rsidP="00B37F0F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B37F0F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37F0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color w:val="000000"/>
              </w:rPr>
            </w:pPr>
            <w:r w:rsidRPr="00B37F0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Panel Acústico Placa Acústica 50x50x3cm Ultrasonic/antiso (unidades)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79" w:type="dxa"/>
            <w:tcBorders>
              <w:bottom w:val="single" w:sz="4" w:space="0" w:color="auto"/>
            </w:tcBorders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F1D80" w:rsidRPr="00B37F0F" w:rsidRDefault="008F1D80" w:rsidP="008F1D80">
            <w:pPr>
              <w:tabs>
                <w:tab w:val="left" w:pos="1276"/>
              </w:tabs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8F1D80" w:rsidRPr="00B37F0F" w:rsidTr="00B37F0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79" w:type="dxa"/>
            <w:tcBorders>
              <w:bottom w:val="single" w:sz="4" w:space="0" w:color="auto"/>
            </w:tcBorders>
          </w:tcPr>
          <w:p w:rsidR="008F1D80" w:rsidRPr="00B37F0F" w:rsidRDefault="008F1D80" w:rsidP="008F1D80">
            <w:pPr>
              <w:tabs>
                <w:tab w:val="left" w:pos="127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F1D80" w:rsidRPr="00B37F0F" w:rsidRDefault="008F1D80" w:rsidP="00B37F0F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sz w:val="22"/>
                <w:szCs w:val="16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F1D80" w:rsidRPr="00B37F0F" w:rsidRDefault="008F1D80" w:rsidP="00B37F0F">
            <w:pPr>
              <w:tabs>
                <w:tab w:val="left" w:pos="1276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</w:pPr>
            <w:r w:rsidRPr="00B37F0F">
              <w:rPr>
                <w:rFonts w:asciiTheme="minorHAnsi" w:hAnsiTheme="minorHAnsi" w:cstheme="minorHAnsi"/>
                <w:b/>
                <w:color w:val="000000"/>
                <w:sz w:val="22"/>
                <w:szCs w:val="16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F1D80" w:rsidRPr="00B37F0F" w:rsidRDefault="008F1D80" w:rsidP="008F1D80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16"/>
                <w:szCs w:val="16"/>
              </w:rPr>
            </w:pPr>
          </w:p>
        </w:tc>
      </w:tr>
    </w:tbl>
    <w:p w:rsidR="00C53F5F" w:rsidRPr="00F05E15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F05E15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F05E15">
        <w:rPr>
          <w:rFonts w:ascii="Calibri" w:eastAsia="MS Mincho" w:hAnsi="Calibri" w:cs="Calibri"/>
          <w:sz w:val="16"/>
          <w:szCs w:val="16"/>
        </w:rPr>
        <w:t xml:space="preserve">Importe </w:t>
      </w:r>
      <w:r w:rsidR="00C42AEF" w:rsidRPr="00F05E15">
        <w:rPr>
          <w:rFonts w:ascii="Calibri" w:eastAsia="MS Mincho" w:hAnsi="Calibri" w:cs="Calibri"/>
          <w:sz w:val="16"/>
          <w:szCs w:val="16"/>
        </w:rPr>
        <w:t>Total:</w:t>
      </w:r>
      <w:r w:rsidRPr="00F05E15">
        <w:rPr>
          <w:rFonts w:ascii="Calibri" w:eastAsia="MS Mincho" w:hAnsi="Calibri" w:cs="Calibri"/>
          <w:sz w:val="16"/>
          <w:szCs w:val="16"/>
        </w:rPr>
        <w:t xml:space="preserve"> </w:t>
      </w:r>
    </w:p>
    <w:p w:rsidR="00C53F5F" w:rsidRPr="00F05E15" w:rsidRDefault="003E6480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F05E15">
        <w:rPr>
          <w:rFonts w:ascii="Calibri" w:eastAsia="MS Mincho" w:hAnsi="Calibri" w:cs="Calibri"/>
          <w:sz w:val="16"/>
          <w:szCs w:val="16"/>
        </w:rPr>
        <w:t xml:space="preserve">Son </w:t>
      </w:r>
      <w:r w:rsidR="00C42AEF" w:rsidRPr="00F05E15">
        <w:rPr>
          <w:rFonts w:ascii="Calibri" w:eastAsia="MS Mincho" w:hAnsi="Calibri" w:cs="Calibri"/>
          <w:sz w:val="16"/>
          <w:szCs w:val="16"/>
        </w:rPr>
        <w:t>Pesos:</w:t>
      </w:r>
    </w:p>
    <w:p w:rsidR="00C53F5F" w:rsidRPr="00F05E15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F05E15">
        <w:rPr>
          <w:rFonts w:ascii="Calibri" w:eastAsia="MS Mincho" w:hAnsi="Calibri" w:cs="Calibri"/>
          <w:sz w:val="16"/>
          <w:szCs w:val="16"/>
        </w:rPr>
        <w:lastRenderedPageBreak/>
        <w:t xml:space="preserve">NOTA: Totalizar únicamente en la última hoja cuando sean más de una.       </w:t>
      </w:r>
    </w:p>
    <w:p w:rsidR="00C53F5F" w:rsidRPr="00F05E15" w:rsidRDefault="00C53F5F" w:rsidP="003E6480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F05E15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F05E15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394" w:rsidRDefault="00684394">
      <w:r>
        <w:separator/>
      </w:r>
    </w:p>
  </w:endnote>
  <w:endnote w:type="continuationSeparator" w:id="0">
    <w:p w:rsidR="00684394" w:rsidRDefault="0068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4" w:rsidRDefault="009F47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4" w:rsidRDefault="009F47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4" w:rsidRDefault="009F47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394" w:rsidRDefault="00684394">
      <w:r>
        <w:separator/>
      </w:r>
    </w:p>
  </w:footnote>
  <w:footnote w:type="continuationSeparator" w:id="0">
    <w:p w:rsidR="00684394" w:rsidRDefault="00684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4" w:rsidRDefault="009F47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Default="001C72C1">
    <w:pPr>
      <w:pStyle w:val="Encabezado"/>
      <w:rPr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834390</wp:posOffset>
          </wp:positionH>
          <wp:positionV relativeFrom="paragraph">
            <wp:posOffset>2540</wp:posOffset>
          </wp:positionV>
          <wp:extent cx="603885" cy="914400"/>
          <wp:effectExtent l="0" t="0" r="0" b="0"/>
          <wp:wrapTopAndBottom/>
          <wp:docPr id="1" name="Imagen 1" descr="escud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F5F" w:rsidRDefault="001C72C1">
    <w:pPr>
      <w:pStyle w:val="Encabezado"/>
      <w:rPr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5063490</wp:posOffset>
          </wp:positionH>
          <wp:positionV relativeFrom="paragraph">
            <wp:posOffset>85090</wp:posOffset>
          </wp:positionV>
          <wp:extent cx="552450" cy="657225"/>
          <wp:effectExtent l="0" t="0" r="0" b="0"/>
          <wp:wrapNone/>
          <wp:docPr id="2" name="Imagen 2" descr="ade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Pr="00F80DFE" w:rsidRDefault="00C53F5F">
    <w:pPr>
      <w:pStyle w:val="Encabezado"/>
      <w:rPr>
        <w:rFonts w:ascii="Calibri" w:hAnsi="Calibri" w:cs="Calibri"/>
        <w:lang w:val="es-E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2551"/>
      <w:gridCol w:w="4037"/>
    </w:tblGrid>
    <w:tr w:rsidR="00C53F5F" w:rsidRPr="00F80DFE">
      <w:tblPrEx>
        <w:tblCellMar>
          <w:top w:w="0" w:type="dxa"/>
          <w:bottom w:w="0" w:type="dxa"/>
        </w:tblCellMar>
      </w:tblPrEx>
      <w:tc>
        <w:tcPr>
          <w:tcW w:w="3756" w:type="dxa"/>
        </w:tcPr>
        <w:p w:rsidR="00C53F5F" w:rsidRPr="00F80DFE" w:rsidRDefault="00C53F5F">
          <w:pPr>
            <w:jc w:val="center"/>
            <w:rPr>
              <w:rFonts w:ascii="Calibri" w:hAnsi="Calibri" w:cs="Calibri"/>
              <w:sz w:val="22"/>
            </w:rPr>
          </w:pPr>
          <w:r w:rsidRPr="00F80DFE">
            <w:rPr>
              <w:rFonts w:ascii="Calibri" w:hAnsi="Calibri" w:cs="Calibri"/>
              <w:sz w:val="22"/>
            </w:rPr>
            <w:t>República Argentina</w:t>
          </w:r>
        </w:p>
      </w:tc>
      <w:tc>
        <w:tcPr>
          <w:tcW w:w="2551" w:type="dxa"/>
        </w:tcPr>
        <w:p w:rsidR="00C53F5F" w:rsidRPr="00F80DFE" w:rsidRDefault="00C53F5F">
          <w:pPr>
            <w:rPr>
              <w:rFonts w:ascii="Calibri" w:hAnsi="Calibri" w:cs="Calibri"/>
              <w:sz w:val="22"/>
            </w:rPr>
          </w:pPr>
        </w:p>
      </w:tc>
      <w:tc>
        <w:tcPr>
          <w:tcW w:w="4037" w:type="dxa"/>
        </w:tcPr>
        <w:p w:rsidR="00C53F5F" w:rsidRPr="00F80DFE" w:rsidRDefault="00C53F5F">
          <w:pPr>
            <w:jc w:val="center"/>
            <w:rPr>
              <w:rFonts w:ascii="Calibri" w:hAnsi="Calibri" w:cs="Calibri"/>
              <w:sz w:val="22"/>
            </w:rPr>
          </w:pPr>
          <w:r w:rsidRPr="00F80DFE">
            <w:rPr>
              <w:rFonts w:ascii="Calibri" w:hAnsi="Calibri" w:cs="Calibri"/>
              <w:sz w:val="22"/>
            </w:rPr>
            <w:t>Universidad Tecnológica Nacional</w:t>
          </w:r>
        </w:p>
      </w:tc>
    </w:tr>
    <w:tr w:rsidR="00C53F5F" w:rsidRPr="00F80DFE">
      <w:tblPrEx>
        <w:tblCellMar>
          <w:top w:w="0" w:type="dxa"/>
          <w:bottom w:w="0" w:type="dxa"/>
        </w:tblCellMar>
      </w:tblPrEx>
      <w:tc>
        <w:tcPr>
          <w:tcW w:w="3756" w:type="dxa"/>
        </w:tcPr>
        <w:p w:rsidR="00C53F5F" w:rsidRPr="00F80DFE" w:rsidRDefault="00B4117A">
          <w:pPr>
            <w:jc w:val="center"/>
            <w:rPr>
              <w:rFonts w:ascii="Calibri" w:hAnsi="Calibri" w:cs="Calibri"/>
            </w:rPr>
          </w:pPr>
          <w:r w:rsidRPr="00F80DFE">
            <w:rPr>
              <w:rFonts w:ascii="Calibri" w:hAnsi="Calibri" w:cs="Calibri"/>
              <w:sz w:val="16"/>
            </w:rPr>
            <w:t>Ministerio de Educación, Cultura, Ciencia y Tecnología</w:t>
          </w:r>
        </w:p>
      </w:tc>
      <w:tc>
        <w:tcPr>
          <w:tcW w:w="2551" w:type="dxa"/>
        </w:tcPr>
        <w:p w:rsidR="00C53F5F" w:rsidRPr="00F80DFE" w:rsidRDefault="00C53F5F">
          <w:pPr>
            <w:rPr>
              <w:rFonts w:ascii="Calibri" w:hAnsi="Calibri" w:cs="Calibri"/>
              <w:sz w:val="22"/>
            </w:rPr>
          </w:pPr>
        </w:p>
      </w:tc>
      <w:tc>
        <w:tcPr>
          <w:tcW w:w="4037" w:type="dxa"/>
        </w:tcPr>
        <w:p w:rsidR="00C53F5F" w:rsidRPr="00F80DFE" w:rsidRDefault="00B4117A">
          <w:pPr>
            <w:jc w:val="center"/>
            <w:rPr>
              <w:rFonts w:ascii="Calibri" w:hAnsi="Calibri" w:cs="Calibri"/>
            </w:rPr>
          </w:pPr>
          <w:r w:rsidRPr="00F80DFE">
            <w:rPr>
              <w:rFonts w:ascii="Calibri" w:hAnsi="Calibri" w:cs="Calibri"/>
            </w:rPr>
            <w:t>Facultad Regional Concordia</w:t>
          </w:r>
        </w:p>
      </w:tc>
    </w:tr>
  </w:tbl>
  <w:p w:rsidR="00C53F5F" w:rsidRPr="00F80DFE" w:rsidRDefault="00C53F5F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 xml:space="preserve">Expediente Nº </w:t>
    </w:r>
    <w:r w:rsidR="003D3530">
      <w:rPr>
        <w:rFonts w:ascii="Calibri" w:eastAsia="MS Mincho" w:hAnsi="Calibri" w:cs="Calibri"/>
      </w:rPr>
      <w:t>03</w:t>
    </w:r>
    <w:r w:rsidRPr="00F80DFE">
      <w:rPr>
        <w:rFonts w:ascii="Calibri" w:eastAsia="MS Mincho" w:hAnsi="Calibri" w:cs="Calibri"/>
      </w:rPr>
      <w:t>/</w:t>
    </w:r>
    <w:r w:rsidR="003D3530">
      <w:rPr>
        <w:rFonts w:ascii="Calibri" w:eastAsia="MS Mincho" w:hAnsi="Calibri" w:cs="Calibri"/>
      </w:rPr>
      <w:t>2.023</w:t>
    </w:r>
  </w:p>
  <w:p w:rsidR="00C53F5F" w:rsidRPr="00F80DFE" w:rsidRDefault="00A614AE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>Contratación</w:t>
    </w:r>
    <w:r w:rsidR="00B4117A" w:rsidRPr="00F80DFE">
      <w:rPr>
        <w:rFonts w:ascii="Calibri" w:eastAsia="MS Mincho" w:hAnsi="Calibri" w:cs="Calibri"/>
      </w:rPr>
      <w:t xml:space="preserve"> </w:t>
    </w:r>
    <w:r w:rsidR="009F47F4" w:rsidRPr="00F80DFE">
      <w:rPr>
        <w:rFonts w:ascii="Calibri" w:eastAsia="MS Mincho" w:hAnsi="Calibri" w:cs="Calibri"/>
      </w:rPr>
      <w:t>Directa</w:t>
    </w:r>
    <w:r w:rsidR="009F47F4">
      <w:rPr>
        <w:rFonts w:ascii="Calibri" w:eastAsia="MS Mincho" w:hAnsi="Calibri" w:cs="Calibri"/>
      </w:rPr>
      <w:t xml:space="preserve"> Nº</w:t>
    </w:r>
    <w:r w:rsidR="003D3530">
      <w:rPr>
        <w:rFonts w:ascii="Calibri" w:eastAsia="MS Mincho" w:hAnsi="Calibri" w:cs="Calibri"/>
      </w:rPr>
      <w:t xml:space="preserve"> 03</w:t>
    </w:r>
    <w:r w:rsidR="00C53F5F" w:rsidRPr="00F80DFE">
      <w:rPr>
        <w:rFonts w:ascii="Calibri" w:eastAsia="MS Mincho" w:hAnsi="Calibri" w:cs="Calibri"/>
      </w:rPr>
      <w:t>/</w:t>
    </w:r>
    <w:r w:rsidR="003D3530">
      <w:rPr>
        <w:rFonts w:ascii="Calibri" w:eastAsia="MS Mincho" w:hAnsi="Calibri" w:cs="Calibri"/>
      </w:rPr>
      <w:t>2.023</w:t>
    </w:r>
  </w:p>
  <w:p w:rsidR="00C53F5F" w:rsidRPr="00F80DFE" w:rsidRDefault="00A614AE">
    <w:pPr>
      <w:pStyle w:val="Textosinformato"/>
      <w:rPr>
        <w:rFonts w:ascii="Calibri" w:eastAsia="MS Mincho" w:hAnsi="Calibri" w:cs="Calibri"/>
        <w:sz w:val="22"/>
      </w:rPr>
    </w:pPr>
    <w:r w:rsidRPr="00F80DFE">
      <w:rPr>
        <w:rFonts w:ascii="Calibri" w:eastAsia="MS Mincho" w:hAnsi="Calibri" w:cs="Calibri"/>
        <w:sz w:val="22"/>
      </w:rPr>
      <w:t>ANEXO</w:t>
    </w:r>
  </w:p>
  <w:p w:rsidR="00C53F5F" w:rsidRDefault="00C53F5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4" w:rsidRDefault="009F47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27A0F"/>
    <w:rsid w:val="00037A27"/>
    <w:rsid w:val="00067418"/>
    <w:rsid w:val="000B2AD5"/>
    <w:rsid w:val="000C3E5F"/>
    <w:rsid w:val="000C79F5"/>
    <w:rsid w:val="000C7AB5"/>
    <w:rsid w:val="00102C70"/>
    <w:rsid w:val="00124A97"/>
    <w:rsid w:val="00177773"/>
    <w:rsid w:val="001B63C6"/>
    <w:rsid w:val="001C72C1"/>
    <w:rsid w:val="00257FCF"/>
    <w:rsid w:val="002724D6"/>
    <w:rsid w:val="00280D52"/>
    <w:rsid w:val="002A2602"/>
    <w:rsid w:val="002A5BF9"/>
    <w:rsid w:val="0030402D"/>
    <w:rsid w:val="0032373C"/>
    <w:rsid w:val="00355965"/>
    <w:rsid w:val="003A4FFA"/>
    <w:rsid w:val="003D3530"/>
    <w:rsid w:val="003D451B"/>
    <w:rsid w:val="003E6480"/>
    <w:rsid w:val="00456A5F"/>
    <w:rsid w:val="00495F3D"/>
    <w:rsid w:val="004A4F8A"/>
    <w:rsid w:val="004B52B3"/>
    <w:rsid w:val="00511FB1"/>
    <w:rsid w:val="005250CA"/>
    <w:rsid w:val="00593010"/>
    <w:rsid w:val="005B4FC0"/>
    <w:rsid w:val="006523C0"/>
    <w:rsid w:val="006738D0"/>
    <w:rsid w:val="00684394"/>
    <w:rsid w:val="006C5B48"/>
    <w:rsid w:val="006D4029"/>
    <w:rsid w:val="00727A97"/>
    <w:rsid w:val="0076534E"/>
    <w:rsid w:val="0079032B"/>
    <w:rsid w:val="007B2EB3"/>
    <w:rsid w:val="007E446B"/>
    <w:rsid w:val="007F7980"/>
    <w:rsid w:val="00810B7A"/>
    <w:rsid w:val="00846BFC"/>
    <w:rsid w:val="008D486C"/>
    <w:rsid w:val="008E5FEB"/>
    <w:rsid w:val="008F1D80"/>
    <w:rsid w:val="008F262C"/>
    <w:rsid w:val="009048D3"/>
    <w:rsid w:val="0091162E"/>
    <w:rsid w:val="00962E02"/>
    <w:rsid w:val="00965CE1"/>
    <w:rsid w:val="0097732E"/>
    <w:rsid w:val="009B6990"/>
    <w:rsid w:val="009F47F4"/>
    <w:rsid w:val="00A27915"/>
    <w:rsid w:val="00A511F5"/>
    <w:rsid w:val="00A614AE"/>
    <w:rsid w:val="00AA37B1"/>
    <w:rsid w:val="00AF005F"/>
    <w:rsid w:val="00B31119"/>
    <w:rsid w:val="00B36BEC"/>
    <w:rsid w:val="00B37F0F"/>
    <w:rsid w:val="00B4117A"/>
    <w:rsid w:val="00B420EA"/>
    <w:rsid w:val="00B539DD"/>
    <w:rsid w:val="00B65590"/>
    <w:rsid w:val="00B77841"/>
    <w:rsid w:val="00BA0904"/>
    <w:rsid w:val="00BB0F7D"/>
    <w:rsid w:val="00BF4918"/>
    <w:rsid w:val="00C42AEF"/>
    <w:rsid w:val="00C53F5F"/>
    <w:rsid w:val="00C82DE9"/>
    <w:rsid w:val="00CA0FEF"/>
    <w:rsid w:val="00CA6454"/>
    <w:rsid w:val="00CB2B1B"/>
    <w:rsid w:val="00CB6B16"/>
    <w:rsid w:val="00D12E2A"/>
    <w:rsid w:val="00D41065"/>
    <w:rsid w:val="00D52BE8"/>
    <w:rsid w:val="00D701C3"/>
    <w:rsid w:val="00D84231"/>
    <w:rsid w:val="00D90BB4"/>
    <w:rsid w:val="00DE1F8F"/>
    <w:rsid w:val="00E07636"/>
    <w:rsid w:val="00E118EB"/>
    <w:rsid w:val="00E438B6"/>
    <w:rsid w:val="00E74515"/>
    <w:rsid w:val="00E82905"/>
    <w:rsid w:val="00E846A2"/>
    <w:rsid w:val="00E86376"/>
    <w:rsid w:val="00EC6048"/>
    <w:rsid w:val="00EF1E16"/>
    <w:rsid w:val="00EF37B7"/>
    <w:rsid w:val="00F05E15"/>
    <w:rsid w:val="00F211A9"/>
    <w:rsid w:val="00F279F6"/>
    <w:rsid w:val="00F4416F"/>
    <w:rsid w:val="00F80DFE"/>
    <w:rsid w:val="00FE5669"/>
    <w:rsid w:val="00F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4C5750-EDB1-4A6F-849B-5BADB318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3D451B"/>
    <w:pPr>
      <w:widowControl w:val="0"/>
      <w:autoSpaceDE w:val="0"/>
      <w:autoSpaceDN w:val="0"/>
      <w:spacing w:line="225" w:lineRule="exact"/>
    </w:pPr>
    <w:rPr>
      <w:rFonts w:ascii="Tahoma" w:eastAsia="Tahoma" w:hAnsi="Tahoma" w:cs="Tahom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A5511-B01B-4FE1-81CC-699C8545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2</cp:revision>
  <cp:lastPrinted>2022-05-20T21:52:00Z</cp:lastPrinted>
  <dcterms:created xsi:type="dcterms:W3CDTF">2023-03-02T20:15:00Z</dcterms:created>
  <dcterms:modified xsi:type="dcterms:W3CDTF">2023-03-02T20:15:00Z</dcterms:modified>
</cp:coreProperties>
</file>